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07" w:rsidRDefault="004B4207" w:rsidP="00446A9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446A99" w:rsidRPr="00E35367" w:rsidRDefault="00446A99" w:rsidP="00446A9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СЕМУШИНСКОГО СЕЛЬСКОГО ПОСЕЛЕНИЯ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ЗУЕВСКОГО РАЙОНА КИРОВСКОЙ ОБЛАСТИ</w:t>
      </w:r>
    </w:p>
    <w:p w:rsidR="00446A99" w:rsidRPr="00E35367" w:rsidRDefault="00446A99" w:rsidP="00446A9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35367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446A99" w:rsidRDefault="007537EF" w:rsidP="00446A9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15.04.</w:t>
      </w:r>
      <w:r w:rsidR="00446A99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2025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446A99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59</w:t>
      </w:r>
    </w:p>
    <w:p w:rsidR="00446A99" w:rsidRDefault="00446A99" w:rsidP="00446A9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емушино</w:t>
      </w:r>
      <w:proofErr w:type="spellEnd"/>
    </w:p>
    <w:p w:rsidR="00446A99" w:rsidRPr="00FC4B11" w:rsidRDefault="00446A99" w:rsidP="00902F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11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Административный регламент</w:t>
      </w:r>
    </w:p>
    <w:p w:rsidR="00446A99" w:rsidRPr="00FC4B11" w:rsidRDefault="00446A99" w:rsidP="009838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4B11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Pr="00FC4B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B00774" w:rsidRPr="00F533BC">
        <w:rPr>
          <w:rFonts w:ascii="Times New Roman" w:hAnsi="Times New Roman" w:cs="Times New Roman"/>
          <w:b/>
          <w:bCs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76654D" w:rsidRPr="00D42E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76654D" w:rsidRPr="00D42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на территории </w:t>
      </w:r>
      <w:r w:rsidR="007665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Семушинского</w:t>
      </w:r>
      <w:r w:rsidR="0076654D" w:rsidRPr="00D42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 Зуевского  района Кировской области</w:t>
      </w:r>
      <w:r w:rsidR="00732F4B" w:rsidRPr="00FC4B11">
        <w:rPr>
          <w:rFonts w:ascii="Times New Roman" w:hAnsi="Times New Roman" w:cs="Times New Roman"/>
          <w:b/>
          <w:sz w:val="28"/>
          <w:szCs w:val="28"/>
        </w:rPr>
        <w:t>»</w:t>
      </w:r>
    </w:p>
    <w:p w:rsidR="00446A99" w:rsidRPr="00FC4B11" w:rsidRDefault="00446A99" w:rsidP="00446A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46A99" w:rsidRPr="00C964B6" w:rsidRDefault="00446A99" w:rsidP="00446A9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6A99" w:rsidRPr="00F03F22" w:rsidRDefault="00446A99" w:rsidP="009838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"Об организации предоставления государственных и муниципальных услуг", Администрация Семушинского сельского поселения ПОСТАНОВЛЯЕТ:</w:t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9838FA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1.</w:t>
      </w:r>
      <w:r w:rsidRPr="009838FA">
        <w:rPr>
          <w:rFonts w:ascii="Times New Roman" w:hAnsi="Times New Roman" w:cs="Times New Roman"/>
          <w:color w:val="000000"/>
          <w:sz w:val="28"/>
          <w:szCs w:val="28"/>
        </w:rPr>
        <w:t xml:space="preserve"> Внести в Административный регламент предоставления муниципальной услуги </w:t>
      </w:r>
      <w:r w:rsidRPr="00B0077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00774" w:rsidRPr="00B00774">
        <w:rPr>
          <w:rFonts w:ascii="Times New Roman" w:hAnsi="Times New Roman" w:cs="Times New Roman"/>
          <w:bCs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76654D" w:rsidRPr="00B007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proofErr w:type="gramStart"/>
      <w:r w:rsidR="0076654D" w:rsidRPr="00B007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38FA" w:rsidRPr="00B0077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838FA" w:rsidRPr="0076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Семушинского сельского</w:t>
      </w:r>
      <w:r w:rsidR="009838FA" w:rsidRPr="0098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Зуевского района Кировской области</w:t>
      </w:r>
      <w:r w:rsidR="0098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2F48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утвержденный  постановлением администрации Семушинского сельского</w:t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поселения от </w:t>
      </w:r>
      <w:r w:rsidR="00732F4B"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1</w:t>
      </w:r>
      <w:r w:rsidR="00902F48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8.0</w:t>
      </w:r>
      <w:r w:rsidR="009838FA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7</w:t>
      </w:r>
      <w:r w:rsidR="00902F48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.2022 № </w:t>
      </w:r>
      <w:r w:rsidR="009838FA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4</w:t>
      </w:r>
      <w:r w:rsidR="00B00774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4</w:t>
      </w:r>
      <w:r w:rsidR="00E5465D"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(далее - Регламент), следующие изменения:</w:t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1.1. Подраздел 2.</w:t>
      </w:r>
      <w:r w:rsidR="009838FA">
        <w:rPr>
          <w:rFonts w:ascii="Times New Roman" w:eastAsia="Times New Roman" w:hAnsi="Times New Roman" w:cs="Times New Roman"/>
          <w:color w:val="052635"/>
          <w:sz w:val="28"/>
          <w:szCs w:val="28"/>
        </w:rPr>
        <w:t>7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. Нормативные правовые акты, регулирующие предоставление муниципальной услуги, раздела 2 Регламента – исключить.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 xml:space="preserve">1.2. Раздел 4 «Формы </w:t>
      </w:r>
      <w:proofErr w:type="gramStart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контроля за</w:t>
      </w:r>
      <w:proofErr w:type="gramEnd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исполнением административного регламента» и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</w:t>
      </w:r>
      <w:r w:rsidR="009838FA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                           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№ 210-ФЗ, а также их должностных лиц, муниципальных служащих, работников» регламента - исключить</w:t>
      </w:r>
      <w:proofErr w:type="gramStart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..</w:t>
      </w:r>
      <w:proofErr w:type="gramEnd"/>
    </w:p>
    <w:p w:rsidR="00446A99" w:rsidRPr="00F03F22" w:rsidRDefault="00446A99" w:rsidP="0044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2. Настоящее постановление подлежит официальному опубликованию в Информационном бюллетене органов местного самоуправления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Зуевского района Кировской области и вступает в силу в соответствии с действующим законодательством.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</w:p>
    <w:p w:rsidR="007537EF" w:rsidRDefault="007537EF" w:rsidP="00753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лавы</w:t>
      </w:r>
    </w:p>
    <w:p w:rsidR="007A4C5A" w:rsidRDefault="007537EF" w:rsidP="00753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Семушинского сельского поселения                                      Е.А.Масленникова</w:t>
      </w:r>
    </w:p>
    <w:sectPr w:rsidR="007A4C5A" w:rsidSect="004B420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46A99"/>
    <w:rsid w:val="00054367"/>
    <w:rsid w:val="000607D2"/>
    <w:rsid w:val="001A29F8"/>
    <w:rsid w:val="001D58C3"/>
    <w:rsid w:val="002C5638"/>
    <w:rsid w:val="003C0BCE"/>
    <w:rsid w:val="00446A99"/>
    <w:rsid w:val="004A7949"/>
    <w:rsid w:val="004B4207"/>
    <w:rsid w:val="00594C83"/>
    <w:rsid w:val="005D1B4E"/>
    <w:rsid w:val="006C78F6"/>
    <w:rsid w:val="00732F4B"/>
    <w:rsid w:val="007537EF"/>
    <w:rsid w:val="0076654D"/>
    <w:rsid w:val="007A4C5A"/>
    <w:rsid w:val="007C3419"/>
    <w:rsid w:val="007C7D20"/>
    <w:rsid w:val="00902F48"/>
    <w:rsid w:val="009838FA"/>
    <w:rsid w:val="00B00774"/>
    <w:rsid w:val="00B61796"/>
    <w:rsid w:val="00D368EC"/>
    <w:rsid w:val="00E5465D"/>
    <w:rsid w:val="00FC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Title">
    <w:name w:val="ConsTitle"/>
    <w:rsid w:val="00446A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2025-04-17T08:41:00Z</cp:lastPrinted>
  <dcterms:created xsi:type="dcterms:W3CDTF">2025-04-08T11:03:00Z</dcterms:created>
  <dcterms:modified xsi:type="dcterms:W3CDTF">2025-04-17T08:41:00Z</dcterms:modified>
</cp:coreProperties>
</file>